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FB" w:rsidRDefault="00E04AFB" w:rsidP="00E04AF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3.2pt" o:ole="" filled="t">
            <v:fill color2="black"/>
            <v:imagedata r:id="rId6" o:title=""/>
          </v:shape>
          <o:OLEObject Type="Embed" ProgID="Word.Picture.8" ShapeID="_x0000_i1025" DrawAspect="Content" ObjectID="_1571425167" r:id="rId7"/>
        </w:object>
      </w:r>
    </w:p>
    <w:p w:rsidR="00E04AFB" w:rsidRPr="00BD513A" w:rsidRDefault="00E04AFB" w:rsidP="00E04AF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УКРАЇНА</w:t>
      </w:r>
    </w:p>
    <w:p w:rsidR="00E04AFB" w:rsidRPr="00BD513A" w:rsidRDefault="00E04AFB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ОДЕСЬКА ОБЛАСТЬ</w:t>
      </w:r>
    </w:p>
    <w:p w:rsidR="00E04AFB" w:rsidRPr="00BD513A" w:rsidRDefault="00E04AFB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АРЦИЗЬКИЙ РАЙОН</w:t>
      </w:r>
    </w:p>
    <w:p w:rsidR="00E04AFB" w:rsidRPr="00BD513A" w:rsidRDefault="00E04AFB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АРЦИЗЬКА МІСЬКА РАДА</w:t>
      </w:r>
    </w:p>
    <w:p w:rsidR="00E04AFB" w:rsidRDefault="00BC2845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ПРОЕКТ </w:t>
      </w:r>
      <w:r w:rsidR="00E04AFB" w:rsidRPr="00B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РІШЕННЯ</w:t>
      </w:r>
    </w:p>
    <w:p w:rsidR="00E04AFB" w:rsidRPr="00E04AFB" w:rsidRDefault="00E04AFB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4AFB" w:rsidRPr="00E04AFB" w:rsidRDefault="00E04AFB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 </w:t>
      </w:r>
      <w:r w:rsidR="0087521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внесення змін до </w:t>
      </w:r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Програми</w:t>
      </w:r>
      <w:proofErr w:type="spellEnd"/>
    </w:p>
    <w:p w:rsidR="00E04AFB" w:rsidRPr="00E04AFB" w:rsidRDefault="00E04AFB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4AFB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 xml:space="preserve">цивільного захисту, техногенної та пожежної безпеки м. Арциз </w:t>
      </w:r>
      <w:r w:rsidRPr="00E04AF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  2017 рік</w:t>
      </w:r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 паспорту </w:t>
      </w:r>
      <w:proofErr w:type="spellStart"/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бюджетної</w:t>
      </w:r>
      <w:proofErr w:type="spellEnd"/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програми</w:t>
      </w:r>
      <w:proofErr w:type="spellEnd"/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2017 </w:t>
      </w:r>
      <w:proofErr w:type="spellStart"/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рік</w:t>
      </w:r>
      <w:proofErr w:type="spellEnd"/>
    </w:p>
    <w:p w:rsidR="00E04AFB" w:rsidRPr="00E04AFB" w:rsidRDefault="00E04AFB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04AFB" w:rsidRPr="00E04AFB" w:rsidTr="00F0135B">
        <w:tc>
          <w:tcPr>
            <w:tcW w:w="9639" w:type="dxa"/>
            <w:hideMark/>
          </w:tcPr>
          <w:p w:rsidR="00E04AFB" w:rsidRPr="00E04AFB" w:rsidRDefault="00E04AFB" w:rsidP="00F01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  На </w:t>
            </w:r>
            <w:proofErr w:type="spellStart"/>
            <w:proofErr w:type="gramStart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ідставі</w:t>
            </w:r>
            <w:proofErr w:type="spellEnd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п.22 ст.26 Закону </w:t>
            </w:r>
            <w:proofErr w:type="spellStart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місцеве</w:t>
            </w:r>
            <w:proofErr w:type="spellEnd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Україні</w:t>
            </w:r>
            <w:proofErr w:type="spellEnd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ст.91 Бюджетного Кодексу </w:t>
            </w:r>
            <w:proofErr w:type="spellStart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міська</w:t>
            </w:r>
            <w:proofErr w:type="spellEnd"/>
            <w:r w:rsidRPr="00E04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рада</w:t>
            </w:r>
          </w:p>
        </w:tc>
      </w:tr>
    </w:tbl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ВИРІШИЛА:</w:t>
      </w:r>
    </w:p>
    <w:p w:rsidR="00E04AFB" w:rsidRPr="00E04AFB" w:rsidRDefault="00E04AFB" w:rsidP="00E04AFB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1.Затвердити </w:t>
      </w:r>
      <w:r w:rsidRPr="00E04AF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місцеву програм</w:t>
      </w:r>
      <w:r w:rsidRPr="00E04AFB">
        <w:rPr>
          <w:rFonts w:ascii="Times New Roman" w:eastAsia="Calibri" w:hAnsi="Times New Roman" w:cs="Times New Roman"/>
          <w:sz w:val="24"/>
          <w:szCs w:val="24"/>
          <w:lang w:eastAsia="uk-UA"/>
        </w:rPr>
        <w:t>у</w:t>
      </w:r>
      <w:r w:rsidRPr="00E04AF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цивільного захисту, техногенної та пожежної безпеки м. Арциз 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  2017 </w:t>
      </w:r>
      <w:proofErr w:type="gramStart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р</w:t>
      </w:r>
      <w:proofErr w:type="gramEnd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ік</w:t>
      </w:r>
      <w:r w:rsidRPr="00E0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7521C" w:rsidRPr="0087521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 новій редакції</w:t>
      </w: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1).</w:t>
      </w:r>
    </w:p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2.Затвердити паспорт</w:t>
      </w:r>
      <w:r w:rsidRPr="00E04A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програми</w:t>
      </w: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4AF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цивільного захисту, техногенної та пожежної безпеки м. Арциз 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  2017 </w:t>
      </w:r>
      <w:proofErr w:type="gramStart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р</w:t>
      </w:r>
      <w:proofErr w:type="gramEnd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ік</w:t>
      </w: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521C" w:rsidRPr="0087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="0087521C" w:rsidRPr="0087521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новій</w:t>
      </w:r>
      <w:proofErr w:type="spellEnd"/>
      <w:r w:rsidR="0087521C" w:rsidRPr="0087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7521C" w:rsidRPr="0087521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редакції</w:t>
      </w:r>
      <w:proofErr w:type="spellEnd"/>
      <w:r w:rsidR="0087521C" w:rsidRPr="0087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2).</w:t>
      </w:r>
    </w:p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Головному бухгалтеру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Арцизької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Горяйновій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І.І.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даної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даного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ішення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покласти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на.планово-бюджетну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комісію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ради. </w:t>
      </w:r>
    </w:p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 </w:t>
      </w:r>
      <w:proofErr w:type="spell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</w:t>
      </w:r>
      <w:proofErr w:type="spell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голова                                                   В.М </w:t>
      </w:r>
      <w:proofErr w:type="spellStart"/>
      <w:proofErr w:type="gramStart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іхов</w:t>
      </w:r>
      <w:proofErr w:type="spellEnd"/>
    </w:p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04AFB" w:rsidRPr="00E04AFB" w:rsidRDefault="00BC2845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09.11.</w:t>
      </w:r>
      <w:r w:rsidR="00E04AFB"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2017р.     </w:t>
      </w:r>
    </w:p>
    <w:p w:rsidR="00E04AFB" w:rsidRPr="00E04AFB" w:rsidRDefault="00E04AFB" w:rsidP="00E0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BC28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E04AFB">
        <w:rPr>
          <w:rFonts w:ascii="Times New Roman" w:eastAsia="Times New Roman" w:hAnsi="Times New Roman" w:cs="Times New Roman"/>
          <w:sz w:val="24"/>
          <w:szCs w:val="24"/>
          <w:lang w:eastAsia="ru-RU"/>
        </w:rPr>
        <w:t>-VIІ</w:t>
      </w:r>
    </w:p>
    <w:p w:rsidR="00E04AFB" w:rsidRPr="00E04AFB" w:rsidRDefault="00E04AFB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</w:t>
      </w:r>
    </w:p>
    <w:p w:rsidR="00E04AFB" w:rsidRPr="00E04AFB" w:rsidRDefault="00E04AFB" w:rsidP="00E04AF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</w:t>
      </w:r>
      <w:proofErr w:type="spellStart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</w:t>
      </w:r>
      <w:proofErr w:type="spellEnd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</w:t>
      </w:r>
    </w:p>
    <w:p w:rsidR="00E04AFB" w:rsidRPr="00E04AFB" w:rsidRDefault="00E04AFB" w:rsidP="00E04AF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до </w:t>
      </w:r>
      <w:proofErr w:type="spellStart"/>
      <w:proofErr w:type="gramStart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</w:t>
      </w:r>
    </w:p>
    <w:p w:rsidR="00E04AFB" w:rsidRPr="00E04AFB" w:rsidRDefault="00E04AFB" w:rsidP="00E0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№ </w:t>
      </w:r>
      <w:r w:rsidR="00BC28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___</w:t>
      </w: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-VII </w:t>
      </w:r>
      <w:proofErr w:type="spellStart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28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09.11</w:t>
      </w: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.2017р.</w:t>
      </w:r>
    </w:p>
    <w:p w:rsidR="00E04AFB" w:rsidRPr="00E04AFB" w:rsidRDefault="00E04AFB" w:rsidP="00E04A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E04AFB" w:rsidRPr="00E04AFB" w:rsidRDefault="00E04AFB" w:rsidP="00E04AFB">
      <w:pPr>
        <w:spacing w:after="120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Місцева програм</w:t>
      </w:r>
      <w:r w:rsidRPr="00E04AFB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а</w:t>
      </w:r>
      <w:r w:rsidRPr="00E04AFB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 xml:space="preserve"> цивільного захисту, техногенної та пожежної безпеки м. Арциз </w:t>
      </w:r>
      <w:r w:rsidRPr="00E04AF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  2017 рік.</w:t>
      </w:r>
    </w:p>
    <w:p w:rsidR="00E04AFB" w:rsidRPr="00E04AFB" w:rsidRDefault="00E04AFB" w:rsidP="00E0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E04AFB" w:rsidRPr="00E04AFB" w:rsidRDefault="00E04AFB" w:rsidP="00E04AF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E04A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Визначення проблеми, на розв’язання якої спрямована Програма </w:t>
      </w:r>
      <w:bookmarkStart w:id="0" w:name="13"/>
      <w:bookmarkEnd w:id="0"/>
    </w:p>
    <w:p w:rsidR="00E04AFB" w:rsidRPr="00E04AFB" w:rsidRDefault="00E04AFB" w:rsidP="00E0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E04AFB" w:rsidRPr="00E04AFB" w:rsidRDefault="00E04AFB" w:rsidP="00E0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E04AFB" w:rsidRPr="00E04AFB" w:rsidRDefault="00E04AFB" w:rsidP="00E0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Законом України «Про загальнодержавну цільову програму захисту населення і територій від надзвичайних ситуацій техногенного та природного характеру на 2013 - 2017 роки» </w:t>
      </w:r>
      <w:r w:rsidRPr="00E04AF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передбачено виконання комплексу заходів щодо 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послідовного зниження ризику виникнення надзвичайних ситуацій техногенного та природного характеру, підвищення рівня безпеки населення і захищеності територій від наслідків таких ситуацій та поетапного комплексного вирішення проблемних питань у сфері цивільного захисту, техногенної та пожежної безпеки</w:t>
      </w:r>
      <w:r w:rsidRPr="00E04AF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.</w:t>
      </w:r>
    </w:p>
    <w:p w:rsidR="00E04AFB" w:rsidRPr="00E04AFB" w:rsidRDefault="00E04AFB" w:rsidP="00E0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В</w:t>
      </w:r>
      <w:r w:rsidRPr="00E04AFB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м. Арциз у </w:t>
      </w:r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2012 </w:t>
      </w:r>
      <w:proofErr w:type="spellStart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ро</w:t>
      </w:r>
      <w:r w:rsidRPr="00E04AFB">
        <w:rPr>
          <w:rFonts w:ascii="Times New Roman" w:eastAsia="Calibri" w:hAnsi="Times New Roman" w:cs="Times New Roman"/>
          <w:bCs/>
          <w:sz w:val="24"/>
          <w:szCs w:val="24"/>
        </w:rPr>
        <w:t>ці</w:t>
      </w:r>
      <w:proofErr w:type="spellEnd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сталася 1 НС природного характеру та  6</w:t>
      </w:r>
      <w:r w:rsidRPr="00E04AFB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 небезпечні події, </w:t>
      </w:r>
      <w:proofErr w:type="gramStart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п</w:t>
      </w:r>
      <w:proofErr w:type="gramEnd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ід час яких 8 людей загинуло та 11 людей постраждало. Серед яких – НП техногенного характеру (55 НП): пожежі та загорання – 43 випадки, </w:t>
      </w:r>
      <w:proofErr w:type="spellStart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демеркурізація</w:t>
      </w:r>
      <w:proofErr w:type="spellEnd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ртуті – 1 випадок, ДТП – 3 випадки, </w:t>
      </w:r>
      <w:r w:rsidRPr="00E04AFB">
        <w:rPr>
          <w:rFonts w:ascii="Times New Roman" w:eastAsia="Calibri" w:hAnsi="Times New Roman" w:cs="Times New Roman"/>
          <w:bCs/>
          <w:sz w:val="24"/>
          <w:szCs w:val="24"/>
          <w:u w:val="single"/>
          <w:lang w:val="uk-UA"/>
        </w:rPr>
        <w:t xml:space="preserve">виявлення </w:t>
      </w:r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вибухонебезпечних предметів – 8 випадків (141 </w:t>
      </w:r>
      <w:proofErr w:type="spellStart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боєприпас</w:t>
      </w:r>
      <w:proofErr w:type="spellEnd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); НП соціально-політичного характеру  – 4 випадки; НП природного характеру – 4 випадки.</w:t>
      </w:r>
    </w:p>
    <w:p w:rsidR="00E04AFB" w:rsidRPr="00E04AFB" w:rsidRDefault="00E04AFB" w:rsidP="00E04AFB">
      <w:pPr>
        <w:tabs>
          <w:tab w:val="left" w:pos="709"/>
        </w:tabs>
        <w:spacing w:after="1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ab/>
      </w:r>
      <w:r w:rsidRPr="00E04AFB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2013 </w:t>
      </w:r>
      <w:proofErr w:type="spellStart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ро</w:t>
      </w:r>
      <w:r w:rsidRPr="00E04AFB">
        <w:rPr>
          <w:rFonts w:ascii="Times New Roman" w:eastAsia="Calibri" w:hAnsi="Times New Roman" w:cs="Times New Roman"/>
          <w:bCs/>
          <w:sz w:val="24"/>
          <w:szCs w:val="24"/>
        </w:rPr>
        <w:t>ці</w:t>
      </w:r>
      <w:proofErr w:type="spellEnd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в м. Арциз сталося 1 НС природного характеру регіонального </w:t>
      </w:r>
      <w:proofErr w:type="gramStart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</w:t>
      </w:r>
      <w:proofErr w:type="gramEnd"/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івня та  49  небезпечних подій, під час яких загинуло 13 осіб та 5 осіб постраждало. Серед яких – НП техногенного характеру (34 НП): пожежі та загорання – 31 випадок, ДТП – 2 випадки, виявлення ВНП – 2 випадки; НП соціально-політичного характеру  – 10 випадків; НП природного характеру – 5 випадків.</w:t>
      </w:r>
    </w:p>
    <w:p w:rsidR="00E04AFB" w:rsidRPr="00E04AFB" w:rsidRDefault="00E04AFB" w:rsidP="00E04AF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E04AF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>У 2014 році в м. Арциз сталося  66  небезпечних подій, під час яких загинуло 9 осіб та 6 осіб постраждало. Серед яких – НП техногенного характеру (50 НП): пожежі та загорання – 44 випадки, ДТП – 3 випадки; виявлення ВНП – 2 випадки; НП соціально-політичного характеру  – 2 випадки (1 утоплення та 1 самогубство); НП природного характеру – 14 випадків.</w:t>
      </w:r>
    </w:p>
    <w:p w:rsidR="00E04AFB" w:rsidRPr="00E04AFB" w:rsidRDefault="00E04AFB" w:rsidP="00E04AF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E04AF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>У 2015 році в м. Арциз сталося  84  небезпечні події (НП), під час яких загинуло 6 осіб та 1 особа постраждала. Серед яких – НП техногенного характеру – 70 випадків: пожежі та загорання – 65 випадків (2 особи загинуло, 1 – постраждала), виявлення вибухонебезпечних предметів – 5 випадків; НП соціально-політичного характеру  – 10 випадків (4 особи загинуло); НП природного характеру – 4 випадки.</w:t>
      </w:r>
    </w:p>
    <w:p w:rsidR="00E04AFB" w:rsidRPr="00E04AFB" w:rsidRDefault="00E04AFB" w:rsidP="00E04AF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E04A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Станом на 01 жовтня 2016 року в м. Арциз сталося 69 небезпечних подій (НП), під час яких загинуло 2 особи та 9 осіб постраждало. Серед яких – НП техногенного характеру – 61 випадків: пожежі та загорання –54 випадків, виявлення вибухонебезпечних предметів – 6 випадки, ДТП – 3 випадки, надання допомоги іншим службам – 2,  НП соціально-політичного характеру  – 0 випадків; НП природного характеру – 4 випадки.</w:t>
      </w:r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ab/>
      </w:r>
    </w:p>
    <w:p w:rsidR="00E04AFB" w:rsidRPr="00E04AFB" w:rsidRDefault="00E04AFB" w:rsidP="00E04AFB">
      <w:pPr>
        <w:tabs>
          <w:tab w:val="left" w:pos="709"/>
        </w:tabs>
        <w:spacing w:after="120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ab/>
        <w:t xml:space="preserve">Таким чином за останні п’ять років в м. Арциз виникло </w:t>
      </w:r>
      <w:r w:rsidRPr="00E04AFB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надзвичайні ситуації, 288 небезпечних подій, з них 237 пожеж, загинуло </w:t>
      </w:r>
      <w:r w:rsidRPr="00E04AFB">
        <w:rPr>
          <w:rFonts w:ascii="Times New Roman" w:eastAsia="Calibri" w:hAnsi="Times New Roman" w:cs="Times New Roman"/>
          <w:bCs/>
          <w:sz w:val="24"/>
          <w:szCs w:val="24"/>
        </w:rPr>
        <w:t>38</w:t>
      </w:r>
      <w:r w:rsidRPr="00E04AF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осіб та 32 особи було травмовано.</w:t>
      </w:r>
    </w:p>
    <w:p w:rsidR="00E04AFB" w:rsidRPr="00E04AFB" w:rsidRDefault="00E04AFB" w:rsidP="00E04AFB">
      <w:pPr>
        <w:tabs>
          <w:tab w:val="left" w:pos="709"/>
        </w:tabs>
        <w:spacing w:after="120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ab/>
        <w:t xml:space="preserve">Як видно з приведеного вище аналізу, кількість небезпечних подій із року в рік зростає. Ліквідація наслідків аварій, катастроф, стихійних лих та пожеж потребує значних зусиль та залучення великої кількості особового складу і техніки </w:t>
      </w:r>
      <w:r w:rsidRPr="00E04AF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підрозділів оперативно-рятувальної служби цивільного захисту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</w:t>
      </w:r>
    </w:p>
    <w:p w:rsidR="00E04AFB" w:rsidRPr="00E04AFB" w:rsidRDefault="00E04AFB" w:rsidP="00E0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sz w:val="24"/>
          <w:szCs w:val="24"/>
          <w:lang w:val="uk-UA" w:eastAsia="uk-UA"/>
        </w:rPr>
        <w:lastRenderedPageBreak/>
        <w:t>Між тим</w:t>
      </w:r>
      <w:r w:rsidRPr="00E04AFB">
        <w:rPr>
          <w:rFonts w:ascii="Times New Roman" w:eastAsia="Calibri" w:hAnsi="Times New Roman" w:cs="Times New Roman"/>
          <w:color w:val="FF0000"/>
          <w:sz w:val="24"/>
          <w:szCs w:val="24"/>
          <w:lang w:val="uk-UA" w:eastAsia="uk-UA"/>
        </w:rPr>
        <w:t xml:space="preserve"> </w:t>
      </w:r>
      <w:r w:rsidRPr="00E04AFB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матеріально-технічне оснащення сил цивільного захисту не відповідає сучасним вимогам. Понад</w:t>
      </w:r>
      <w:r w:rsidRPr="00E04AFB">
        <w:rPr>
          <w:rFonts w:ascii="Times New Roman" w:eastAsia="Calibri" w:hAnsi="Times New Roman" w:cs="Times New Roman"/>
          <w:color w:val="FF0000"/>
          <w:sz w:val="24"/>
          <w:szCs w:val="24"/>
          <w:lang w:val="uk-UA" w:eastAsia="uk-UA"/>
        </w:rPr>
        <w:t xml:space="preserve"> 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80% одиниць </w:t>
      </w:r>
      <w:proofErr w:type="spellStart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пожежно</w:t>
      </w:r>
      <w:proofErr w:type="spellEnd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- рятувальної техніки потребують оновлення.</w:t>
      </w:r>
    </w:p>
    <w:p w:rsidR="00E04AFB" w:rsidRPr="00E04AFB" w:rsidRDefault="00E04AFB" w:rsidP="00E0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Для ліквідації вищезазначених небезпечних подій, забезпечення постійної готовності до дій за призначенням  державній пожежно-рятувальній частині м. Арциз потрібні значні матеріально-технічні ресурси. Нажаль останнім часом, у зв’язку із складним соціально-економічним становищем у державі, таких ресурсів не має. Бракує, в першу чергу, пально-мастильних матеріалів та запчастин для ремонту пожежної техніки.</w:t>
      </w:r>
    </w:p>
    <w:p w:rsidR="00E04AFB" w:rsidRPr="00E04AFB" w:rsidRDefault="00E04AFB" w:rsidP="00E0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uk-UA"/>
        </w:rPr>
      </w:pPr>
    </w:p>
    <w:p w:rsidR="00E04AFB" w:rsidRPr="00E04AFB" w:rsidRDefault="00E04AFB" w:rsidP="00E04AF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bookmarkStart w:id="1" w:name="22"/>
      <w:bookmarkEnd w:id="1"/>
      <w:r w:rsidRPr="00E04A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Мета Програми</w:t>
      </w:r>
      <w:bookmarkStart w:id="2" w:name="25"/>
      <w:bookmarkEnd w:id="2"/>
    </w:p>
    <w:p w:rsidR="00E04AFB" w:rsidRPr="00E04AFB" w:rsidRDefault="00E04AFB" w:rsidP="00E04AFB">
      <w:pPr>
        <w:shd w:val="clear" w:color="auto" w:fill="FFFFFF"/>
        <w:autoSpaceDE w:val="0"/>
        <w:spacing w:line="100" w:lineRule="atLeast"/>
        <w:jc w:val="both"/>
        <w:rPr>
          <w:rFonts w:ascii="Times New Roman" w:eastAsia="Courier New CYR" w:hAnsi="Times New Roman" w:cs="Times New Roman"/>
          <w:color w:val="000000"/>
          <w:spacing w:val="1"/>
          <w:kern w:val="1"/>
          <w:sz w:val="24"/>
          <w:szCs w:val="24"/>
          <w:lang w:val="uk-UA"/>
        </w:rPr>
      </w:pP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Метою Програми є забезпечення постійної готовності до дій за призначенням  державної пожежно-рятувальної частині, безпечної роботи </w:t>
      </w:r>
      <w:proofErr w:type="spellStart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газодимозахисників</w:t>
      </w:r>
      <w:proofErr w:type="spellEnd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 загазованих і задимлених середовищах, проведення розвідки, під час гасіння пожеж, ліквідації надзвичайних ситуацій та їх наслідків, рятування людей і евакуації матеріальних цінностей на території </w:t>
      </w:r>
      <w:proofErr w:type="spellStart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м.Арциз</w:t>
      </w:r>
      <w:proofErr w:type="spellEnd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E04AFB" w:rsidRPr="00E04AFB" w:rsidRDefault="00E04AFB" w:rsidP="00E04AF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E04A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3. Обґрунтування шляхів і засобів розв'язання проблеми, обсягів та джерел фінансування, строки виконання Програми</w:t>
      </w:r>
    </w:p>
    <w:p w:rsidR="00E04AFB" w:rsidRPr="00E04AFB" w:rsidRDefault="00E04AFB" w:rsidP="002D790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Для вирішення найгостріших проблемних питань у сфері цивільного</w:t>
      </w:r>
      <w:r w:rsidR="002D79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захисту населення і території </w:t>
      </w:r>
      <w:proofErr w:type="spellStart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м.Арциз</w:t>
      </w:r>
      <w:proofErr w:type="spellEnd"/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що існують на теперішній час</w:t>
      </w:r>
      <w:r w:rsidRPr="00E04A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передбачається 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покращення матеріально-технічної бази </w:t>
      </w:r>
      <w:r w:rsidR="00BC2845" w:rsidRPr="00BC2845">
        <w:rPr>
          <w:rFonts w:ascii="Times New Roman" w:eastAsia="Calibri" w:hAnsi="Times New Roman" w:cs="Times New Roman"/>
          <w:sz w:val="24"/>
          <w:szCs w:val="24"/>
          <w:lang w:val="uk-UA"/>
        </w:rPr>
        <w:t>11 ДПРЧ 2 ДПРЗ  ГУ  ДСНС  України  в Одеській області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E04AFB" w:rsidRPr="00E04AFB" w:rsidRDefault="00E04AFB" w:rsidP="00E04AF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 xml:space="preserve">Фінансування Програми здійснюється за рахунок місцевого бюджету і інших джерел, не заборонених чинним законодавством. </w:t>
      </w:r>
    </w:p>
    <w:p w:rsidR="00E04AFB" w:rsidRPr="00E04AFB" w:rsidRDefault="00E04AFB" w:rsidP="00E04AFB">
      <w:pPr>
        <w:tabs>
          <w:tab w:val="left" w:pos="360"/>
          <w:tab w:val="left" w:pos="54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Орієнтовний обсяг бюджетного призначення –  60</w:t>
      </w:r>
      <w:r w:rsidRPr="00E04AFB">
        <w:rPr>
          <w:rFonts w:ascii="Times New Roman" w:eastAsia="Calibri" w:hAnsi="Times New Roman" w:cs="Times New Roman"/>
          <w:sz w:val="24"/>
          <w:szCs w:val="24"/>
        </w:rPr>
        <w:t>,00</w:t>
      </w:r>
      <w:r w:rsidRPr="00E04A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тис. гривень.</w:t>
      </w:r>
    </w:p>
    <w:p w:rsidR="00E04AFB" w:rsidRPr="00E04AFB" w:rsidRDefault="00E04AFB" w:rsidP="00E04AFB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Строк реалізації Програми –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2017 рік.</w:t>
      </w:r>
      <w:r w:rsidRPr="00E04A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04AFB" w:rsidRPr="00E04AFB" w:rsidRDefault="00E04AFB" w:rsidP="00E04AFB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4AFB" w:rsidRPr="00E04AFB" w:rsidRDefault="00E04AFB" w:rsidP="00E04AFB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b/>
          <w:sz w:val="24"/>
          <w:szCs w:val="24"/>
          <w:lang w:val="uk-UA"/>
        </w:rPr>
        <w:t>4. Пріоритетні напрями діяльності та заходи Програми</w:t>
      </w:r>
    </w:p>
    <w:p w:rsidR="00E04AFB" w:rsidRPr="00E04AFB" w:rsidRDefault="00E04AFB" w:rsidP="00E04AF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0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E04AFB" w:rsidRPr="00E04AFB" w:rsidRDefault="00E04AFB" w:rsidP="00E04AF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E04A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Напрямами реалізації Програми є</w:t>
      </w:r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покращення матеріально-технічної бази </w:t>
      </w:r>
      <w:r w:rsidR="00BC2845" w:rsidRPr="00BC2845">
        <w:rPr>
          <w:rFonts w:ascii="Times New Roman" w:eastAsia="Calibri" w:hAnsi="Times New Roman" w:cs="Times New Roman"/>
          <w:sz w:val="24"/>
          <w:szCs w:val="24"/>
          <w:lang w:val="uk-UA"/>
        </w:rPr>
        <w:t>11 ДПРЧ 2 ДПРЗ  ГУ  ДСНС  України  в Одеській області</w:t>
      </w:r>
      <w:bookmarkStart w:id="3" w:name="_GoBack"/>
      <w:bookmarkEnd w:id="3"/>
      <w:r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E04AFB" w:rsidRPr="00E04AFB" w:rsidRDefault="00D12B43" w:rsidP="00E04AF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</w:t>
      </w:r>
      <w:r w:rsidR="00E04AFB" w:rsidRPr="00E04A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Напрями діяльності та заходи Програми наведені у додатку 1.</w:t>
      </w:r>
    </w:p>
    <w:p w:rsidR="00E04AFB" w:rsidRPr="00E04AFB" w:rsidRDefault="00E04AFB" w:rsidP="00E04A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E04AFB" w:rsidRPr="00E04AFB" w:rsidRDefault="00E04AFB" w:rsidP="00E04AFB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5.</w:t>
      </w:r>
      <w:r w:rsidRPr="00E04AF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Очікувані результати, ефективність Програми</w:t>
      </w:r>
    </w:p>
    <w:p w:rsidR="00E04AFB" w:rsidRPr="00E04AFB" w:rsidRDefault="00D12B43" w:rsidP="00E04AF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4" w:name="90"/>
      <w:bookmarkEnd w:id="4"/>
      <w:r>
        <w:rPr>
          <w:rFonts w:ascii="Times New Roman" w:eastAsia="Calibri" w:hAnsi="Times New Roman" w:cs="Times New Roman"/>
          <w:spacing w:val="-1"/>
          <w:sz w:val="24"/>
          <w:szCs w:val="24"/>
          <w:lang w:val="uk-UA"/>
        </w:rPr>
        <w:t xml:space="preserve">        </w:t>
      </w:r>
      <w:r w:rsidR="00E04AFB" w:rsidRPr="00E04AFB">
        <w:rPr>
          <w:rFonts w:ascii="Times New Roman" w:eastAsia="Calibri" w:hAnsi="Times New Roman" w:cs="Times New Roman"/>
          <w:spacing w:val="-1"/>
          <w:sz w:val="24"/>
          <w:szCs w:val="24"/>
          <w:lang w:val="uk-UA"/>
        </w:rPr>
        <w:t>Виконання заходів Програми дозволить:</w:t>
      </w:r>
    </w:p>
    <w:p w:rsidR="00E04AFB" w:rsidRPr="00E04AFB" w:rsidRDefault="00D12B43" w:rsidP="00D12B43">
      <w:pPr>
        <w:tabs>
          <w:tab w:val="left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-</w:t>
      </w:r>
      <w:r w:rsidR="00E04AFB"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підвищити</w:t>
      </w:r>
      <w:proofErr w:type="spellEnd"/>
      <w:r w:rsidR="00E04AFB"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рівень оперативного та комплексного реагування на надзвичайні ситуації;</w:t>
      </w:r>
    </w:p>
    <w:p w:rsidR="00E04AFB" w:rsidRPr="00E04AFB" w:rsidRDefault="00D12B43" w:rsidP="00D12B43">
      <w:pPr>
        <w:tabs>
          <w:tab w:val="left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-</w:t>
      </w:r>
      <w:r w:rsidR="00E04AFB"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підвищити</w:t>
      </w:r>
      <w:proofErr w:type="spellEnd"/>
      <w:r w:rsidR="00E04AFB"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рівень підготовки особового складу підрозділів ДСНС до ліквідації надзвичайних ситуацій;</w:t>
      </w:r>
    </w:p>
    <w:p w:rsidR="00E04AFB" w:rsidRPr="00E04AFB" w:rsidRDefault="00D12B43" w:rsidP="00D12B43">
      <w:pPr>
        <w:tabs>
          <w:tab w:val="left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-</w:t>
      </w:r>
      <w:r w:rsidR="00E04AFB"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підвищити</w:t>
      </w:r>
      <w:proofErr w:type="spellEnd"/>
      <w:r w:rsidR="00E04AFB"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боєготовність до дій за призначенням сил та засобів для ефективного виконання завдань з рятування людей, гасіння пожеж та ліквідації НС;</w:t>
      </w:r>
    </w:p>
    <w:p w:rsidR="00E04AFB" w:rsidRPr="00E04AFB" w:rsidRDefault="00D12B43" w:rsidP="00D12B43">
      <w:pPr>
        <w:tabs>
          <w:tab w:val="left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-</w:t>
      </w:r>
      <w:r w:rsidR="00E04AFB"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забезпечити</w:t>
      </w:r>
      <w:proofErr w:type="spellEnd"/>
      <w:r w:rsidR="00E04AFB"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безпечну роботу у загазованих і задимлених середовищах, проведення розвідки, під час гасіння пожеж, ліквідації надзвичайних ситуацій та їх наслідків, рятування людей і евакуації матеріальних цінностей.</w:t>
      </w:r>
    </w:p>
    <w:p w:rsidR="00E04AFB" w:rsidRPr="00E04AFB" w:rsidRDefault="00E04AFB" w:rsidP="00E04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E04AFB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6. Координація та контроль за ходом виконання Програми</w:t>
      </w:r>
    </w:p>
    <w:p w:rsidR="002D750E" w:rsidRDefault="00E04AFB" w:rsidP="002D75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04AFB"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  <w:t xml:space="preserve">Відповідальним виконавцем Програми є </w:t>
      </w:r>
      <w:r w:rsidR="002D750E" w:rsidRPr="002D750E">
        <w:rPr>
          <w:rFonts w:ascii="Times New Roman" w:eastAsia="Calibri" w:hAnsi="Times New Roman" w:cs="Times New Roman"/>
          <w:sz w:val="24"/>
          <w:szCs w:val="24"/>
          <w:lang w:val="uk-UA"/>
        </w:rPr>
        <w:t>2 ДПРЗ  ГУ  ДСНС  України  в Одеській області</w:t>
      </w:r>
      <w:r w:rsidR="002D750E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E04AFB" w:rsidRPr="00E04AFB" w:rsidRDefault="00D12B43" w:rsidP="002D75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</w:pPr>
      <w:r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  <w:t xml:space="preserve">     </w:t>
      </w:r>
      <w:r w:rsidR="00E04AFB" w:rsidRPr="00E04AFB"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  <w:t xml:space="preserve">Відповідальний виконавець Програми  до </w:t>
      </w:r>
      <w:r w:rsidR="00E04AFB" w:rsidRPr="00E04AFB">
        <w:rPr>
          <w:rFonts w:ascii="Times New Roman" w:eastAsia="Calibri" w:hAnsi="Times New Roman" w:cs="Times New Roman"/>
          <w:sz w:val="24"/>
          <w:szCs w:val="24"/>
          <w:lang w:val="uk-UA"/>
        </w:rPr>
        <w:t>25 грудня</w:t>
      </w:r>
      <w:r w:rsidR="00E04AFB" w:rsidRPr="00E04AFB">
        <w:rPr>
          <w:rFonts w:ascii="Times New Roman" w:eastAsia="Courier New CYR" w:hAnsi="Times New Roman" w:cs="Times New Roman"/>
          <w:kern w:val="1"/>
          <w:sz w:val="24"/>
          <w:szCs w:val="24"/>
          <w:lang w:val="uk-UA"/>
        </w:rPr>
        <w:t xml:space="preserve"> 2017 року</w:t>
      </w:r>
      <w:r w:rsidR="00E04AFB" w:rsidRPr="00E04AFB"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  <w:t xml:space="preserve"> готує і подає </w:t>
      </w:r>
      <w:proofErr w:type="spellStart"/>
      <w:r w:rsidR="00E04AFB" w:rsidRPr="00E04AFB"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  <w:t>Арцизькій</w:t>
      </w:r>
      <w:proofErr w:type="spellEnd"/>
      <w:r w:rsidR="00E04AFB" w:rsidRPr="00E04AFB"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  <w:t xml:space="preserve"> міській раді узагальнену інформацію про стан виконання заходів Програми.</w:t>
      </w:r>
    </w:p>
    <w:p w:rsidR="00E04AFB" w:rsidRPr="00E04AFB" w:rsidRDefault="00D12B43" w:rsidP="00E04AFB">
      <w:pPr>
        <w:widowControl w:val="0"/>
        <w:suppressAutoHyphens/>
        <w:autoSpaceDE w:val="0"/>
        <w:spacing w:after="0" w:line="100" w:lineRule="atLeast"/>
        <w:ind w:right="20" w:firstLine="380"/>
        <w:jc w:val="both"/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</w:pPr>
      <w:r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  <w:t xml:space="preserve">     </w:t>
      </w:r>
      <w:r w:rsidR="00E04AFB" w:rsidRPr="00E04AFB">
        <w:rPr>
          <w:rFonts w:ascii="Times New Roman" w:eastAsia="Courier New CYR" w:hAnsi="Times New Roman" w:cs="Times New Roman"/>
          <w:color w:val="000000"/>
          <w:kern w:val="1"/>
          <w:sz w:val="24"/>
          <w:szCs w:val="24"/>
          <w:lang w:val="uk-UA"/>
        </w:rPr>
        <w:t>Контроль за виконанням Програми здійснює Арцизька міська рада. Поточний контроль за ходом реалізації Програми здійснює постійна планово-бюджетна комісія міської ради.</w:t>
      </w:r>
    </w:p>
    <w:p w:rsidR="00E04AFB" w:rsidRPr="00E04AFB" w:rsidRDefault="00E04AFB" w:rsidP="00E04AFB">
      <w:pPr>
        <w:tabs>
          <w:tab w:val="left" w:pos="10080"/>
        </w:tabs>
        <w:spacing w:after="120"/>
        <w:ind w:right="180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  <w:t xml:space="preserve">  </w:t>
      </w:r>
    </w:p>
    <w:p w:rsidR="00D12B43" w:rsidRDefault="00E04AFB" w:rsidP="00E04AFB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  <w:tab/>
      </w:r>
    </w:p>
    <w:p w:rsidR="002D7904" w:rsidRDefault="002D7904" w:rsidP="00E04AFB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</w:pPr>
    </w:p>
    <w:p w:rsidR="00E04AFB" w:rsidRPr="00E04AFB" w:rsidRDefault="00E04AFB" w:rsidP="00D12B43">
      <w:pPr>
        <w:tabs>
          <w:tab w:val="left" w:pos="108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4AF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lastRenderedPageBreak/>
        <w:t>Додаток 1</w:t>
      </w:r>
    </w:p>
    <w:p w:rsidR="00E04AFB" w:rsidRPr="00E04AFB" w:rsidRDefault="00E04AFB" w:rsidP="00E04AFB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:rsidR="00E04AFB" w:rsidRPr="00E04AFB" w:rsidRDefault="00E04AFB" w:rsidP="00E04AFB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4AF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Напрямки діяльності та</w:t>
      </w:r>
      <w:r w:rsidRPr="00E04A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з</w:t>
      </w:r>
      <w:proofErr w:type="spellStart"/>
      <w:r w:rsidRPr="00E04AF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аходи</w:t>
      </w:r>
      <w:proofErr w:type="spellEnd"/>
    </w:p>
    <w:p w:rsidR="002D7904" w:rsidRPr="00E04AFB" w:rsidRDefault="002D7904" w:rsidP="002D7904">
      <w:pPr>
        <w:spacing w:after="120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м</w:t>
      </w:r>
      <w:r w:rsidRPr="00E04AFB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ісцев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ої</w:t>
      </w:r>
      <w:r w:rsidRPr="00E04AFB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 xml:space="preserve"> програм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и</w:t>
      </w:r>
      <w:r w:rsidRPr="00E04AFB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 xml:space="preserve"> цивільного захисту, техногенної та пожежної безпеки м. Арциз </w:t>
      </w:r>
      <w:r w:rsidRPr="00E04AF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  2017 рік.</w:t>
      </w:r>
    </w:p>
    <w:p w:rsidR="00E04AFB" w:rsidRPr="00E04AFB" w:rsidRDefault="00E04AFB" w:rsidP="00E04AFB">
      <w:pPr>
        <w:tabs>
          <w:tab w:val="left" w:pos="1553"/>
          <w:tab w:val="right" w:pos="9175"/>
          <w:tab w:val="left" w:pos="10080"/>
        </w:tabs>
        <w:spacing w:after="120"/>
        <w:ind w:right="180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</w:pPr>
      <w:r w:rsidRPr="00E04AFB"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  <w:tab/>
        <w:t xml:space="preserve">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98"/>
        <w:gridCol w:w="2104"/>
        <w:gridCol w:w="2118"/>
        <w:gridCol w:w="1992"/>
        <w:gridCol w:w="2835"/>
      </w:tblGrid>
      <w:tr w:rsidR="00E04AFB" w:rsidRPr="00E04AFB" w:rsidTr="000749C0">
        <w:tc>
          <w:tcPr>
            <w:tcW w:w="698" w:type="dxa"/>
          </w:tcPr>
          <w:p w:rsidR="00E04AFB" w:rsidRPr="00E04AFB" w:rsidRDefault="00E04AFB" w:rsidP="00E04AFB">
            <w:pPr>
              <w:tabs>
                <w:tab w:val="left" w:pos="10080"/>
              </w:tabs>
              <w:spacing w:after="120"/>
              <w:ind w:right="180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E04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2104" w:type="dxa"/>
          </w:tcPr>
          <w:p w:rsidR="00E04AFB" w:rsidRPr="00E04AFB" w:rsidRDefault="00E04AFB" w:rsidP="000749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04AF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Назва напряму</w:t>
            </w:r>
          </w:p>
          <w:p w:rsidR="00E04AFB" w:rsidRPr="00E04AFB" w:rsidRDefault="000749C0" w:rsidP="000749C0">
            <w:pPr>
              <w:tabs>
                <w:tab w:val="left" w:pos="10080"/>
              </w:tabs>
              <w:spacing w:after="120"/>
              <w:ind w:right="18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</w:t>
            </w:r>
            <w:r w:rsidR="00E04AFB" w:rsidRPr="00E04AF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іяльності</w:t>
            </w:r>
          </w:p>
        </w:tc>
        <w:tc>
          <w:tcPr>
            <w:tcW w:w="2118" w:type="dxa"/>
          </w:tcPr>
          <w:p w:rsidR="00E04AFB" w:rsidRPr="00E04AFB" w:rsidRDefault="00E04AFB" w:rsidP="00E04AFB">
            <w:pPr>
              <w:tabs>
                <w:tab w:val="left" w:pos="10080"/>
              </w:tabs>
              <w:spacing w:after="120"/>
              <w:ind w:right="180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E04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Перелік заходів Програми</w:t>
            </w:r>
          </w:p>
        </w:tc>
        <w:tc>
          <w:tcPr>
            <w:tcW w:w="1992" w:type="dxa"/>
          </w:tcPr>
          <w:p w:rsidR="00E04AFB" w:rsidRPr="00E04AFB" w:rsidRDefault="00E04AFB" w:rsidP="000749C0">
            <w:pPr>
              <w:tabs>
                <w:tab w:val="left" w:pos="10080"/>
              </w:tabs>
              <w:spacing w:after="120"/>
              <w:ind w:right="18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E04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Орієнтовні обсяги фінансування (</w:t>
            </w:r>
            <w:proofErr w:type="spellStart"/>
            <w:r w:rsidRPr="00E04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тис.грн</w:t>
            </w:r>
            <w:proofErr w:type="spellEnd"/>
            <w:r w:rsidRPr="00E04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.)</w:t>
            </w:r>
          </w:p>
        </w:tc>
        <w:tc>
          <w:tcPr>
            <w:tcW w:w="2835" w:type="dxa"/>
          </w:tcPr>
          <w:p w:rsidR="00E04AFB" w:rsidRPr="00E04AFB" w:rsidRDefault="00E04AFB" w:rsidP="000749C0">
            <w:pPr>
              <w:tabs>
                <w:tab w:val="left" w:pos="10080"/>
              </w:tabs>
              <w:spacing w:after="120"/>
              <w:ind w:right="18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E04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Очікуваний результат</w:t>
            </w:r>
          </w:p>
        </w:tc>
      </w:tr>
      <w:tr w:rsidR="00E04AFB" w:rsidRPr="00BC2845" w:rsidTr="000749C0">
        <w:tc>
          <w:tcPr>
            <w:tcW w:w="698" w:type="dxa"/>
          </w:tcPr>
          <w:p w:rsidR="00E04AFB" w:rsidRPr="000749C0" w:rsidRDefault="00E04AFB" w:rsidP="00E04AFB">
            <w:pPr>
              <w:tabs>
                <w:tab w:val="left" w:pos="10080"/>
              </w:tabs>
              <w:spacing w:after="120"/>
              <w:ind w:right="18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49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104" w:type="dxa"/>
          </w:tcPr>
          <w:p w:rsidR="00E04AFB" w:rsidRPr="000749C0" w:rsidRDefault="00E04AFB" w:rsidP="000749C0">
            <w:pPr>
              <w:tabs>
                <w:tab w:val="left" w:pos="10080"/>
              </w:tabs>
              <w:spacing w:after="120"/>
              <w:ind w:right="18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49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Покращення матеріально-технічної бази</w:t>
            </w:r>
          </w:p>
        </w:tc>
        <w:tc>
          <w:tcPr>
            <w:tcW w:w="2118" w:type="dxa"/>
          </w:tcPr>
          <w:p w:rsidR="00E04AFB" w:rsidRPr="000749C0" w:rsidRDefault="00BC2845" w:rsidP="0087521C">
            <w:pPr>
              <w:tabs>
                <w:tab w:val="left" w:pos="10080"/>
              </w:tabs>
              <w:spacing w:after="120"/>
              <w:ind w:right="18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BC28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ридбання бойового одягу для пожежного</w:t>
            </w:r>
          </w:p>
        </w:tc>
        <w:tc>
          <w:tcPr>
            <w:tcW w:w="1992" w:type="dxa"/>
          </w:tcPr>
          <w:p w:rsidR="00E04AFB" w:rsidRPr="000749C0" w:rsidRDefault="00E04AFB" w:rsidP="000749C0">
            <w:pPr>
              <w:tabs>
                <w:tab w:val="left" w:pos="10080"/>
              </w:tabs>
              <w:spacing w:after="120"/>
              <w:ind w:right="18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49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60,0</w:t>
            </w:r>
          </w:p>
        </w:tc>
        <w:tc>
          <w:tcPr>
            <w:tcW w:w="2835" w:type="dxa"/>
          </w:tcPr>
          <w:p w:rsidR="00E04AFB" w:rsidRPr="000749C0" w:rsidRDefault="00E04AFB" w:rsidP="00560F16">
            <w:pPr>
              <w:tabs>
                <w:tab w:val="left" w:pos="10080"/>
              </w:tabs>
              <w:spacing w:after="120"/>
              <w:ind w:right="18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49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Підвищення рівня готовності</w:t>
            </w:r>
            <w:r w:rsidR="00560F16" w:rsidRPr="00E04AF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особового складу підрозділів ДСНС</w:t>
            </w:r>
            <w:r w:rsidRPr="000749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до ліквідації надзвичайних ситуацій</w:t>
            </w:r>
          </w:p>
        </w:tc>
      </w:tr>
    </w:tbl>
    <w:p w:rsidR="00E04AFB" w:rsidRPr="00E04AFB" w:rsidRDefault="00E04AFB" w:rsidP="00E04AFB">
      <w:pPr>
        <w:tabs>
          <w:tab w:val="left" w:pos="10080"/>
        </w:tabs>
        <w:spacing w:after="120"/>
        <w:ind w:right="180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</w:pPr>
    </w:p>
    <w:p w:rsidR="00D475BA" w:rsidRPr="00E04AFB" w:rsidRDefault="000749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</w:t>
      </w:r>
      <w:proofErr w:type="spellStart"/>
      <w:r w:rsidR="00BC2845" w:rsidRPr="00BC2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="00BC2845" w:rsidRPr="00BC2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                                                   В.М </w:t>
      </w:r>
      <w:proofErr w:type="spellStart"/>
      <w:proofErr w:type="gramStart"/>
      <w:r w:rsidR="00BC2845" w:rsidRPr="00BC2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BC2845" w:rsidRPr="00BC2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іхов</w:t>
      </w:r>
      <w:proofErr w:type="spellEnd"/>
    </w:p>
    <w:sectPr w:rsidR="00D475BA" w:rsidRPr="00E04AFB" w:rsidSect="00E04AF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F4CFE"/>
    <w:multiLevelType w:val="hybridMultilevel"/>
    <w:tmpl w:val="5DBC4F4A"/>
    <w:lvl w:ilvl="0" w:tplc="6CBCCE92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C477BD5"/>
    <w:multiLevelType w:val="hybridMultilevel"/>
    <w:tmpl w:val="49189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6D6AE4"/>
    <w:multiLevelType w:val="hybridMultilevel"/>
    <w:tmpl w:val="39500EC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F72"/>
    <w:rsid w:val="000749C0"/>
    <w:rsid w:val="002D750E"/>
    <w:rsid w:val="002D7904"/>
    <w:rsid w:val="003F0A85"/>
    <w:rsid w:val="00425FC1"/>
    <w:rsid w:val="00507F72"/>
    <w:rsid w:val="00560F16"/>
    <w:rsid w:val="005B22DB"/>
    <w:rsid w:val="0087521C"/>
    <w:rsid w:val="00BC2845"/>
    <w:rsid w:val="00D12B43"/>
    <w:rsid w:val="00D475BA"/>
    <w:rsid w:val="00E0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A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A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0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2017-05-07T17:26:00Z</dcterms:created>
  <dcterms:modified xsi:type="dcterms:W3CDTF">2017-11-05T20:13:00Z</dcterms:modified>
</cp:coreProperties>
</file>